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bookmarkStart w:id="0" w:name="_GoBack"/>
      <w:bookmarkEnd w:id="0"/>
      <w:r>
        <w:rPr>
          <w:rStyle w:val="Fett"/>
          <w:rFonts w:ascii="Roboto" w:hAnsi="Roboto"/>
          <w:color w:val="6B6B6B"/>
          <w:sz w:val="27"/>
          <w:szCs w:val="27"/>
        </w:rPr>
        <w:t>Widerrufsrecht für Verbraucher</w:t>
      </w:r>
      <w:r>
        <w:rPr>
          <w:rFonts w:ascii="Roboto" w:hAnsi="Roboto"/>
          <w:color w:val="6B6B6B"/>
          <w:sz w:val="21"/>
          <w:szCs w:val="21"/>
        </w:rPr>
        <w:br/>
        <w:t>(Verbraucher ist jede natürliche Person, die ein Rechtsgeschäft zu Zwecken abschließt, die überwiegend weder ihrer gewerblichen noch ihrer selbstständigen beruflichen Tätigkeit zugerechnet werden kann.)</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Style w:val="Fett"/>
          <w:rFonts w:ascii="Roboto" w:hAnsi="Roboto"/>
          <w:color w:val="6B6B6B"/>
        </w:rPr>
        <w:t>Widerrufsbelehrung</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Style w:val="Fett"/>
          <w:rFonts w:ascii="Roboto" w:hAnsi="Roboto"/>
          <w:color w:val="6B6B6B"/>
          <w:sz w:val="21"/>
          <w:szCs w:val="21"/>
        </w:rPr>
        <w:t xml:space="preserve">Ausschluss- bzw. </w:t>
      </w:r>
      <w:proofErr w:type="spellStart"/>
      <w:r>
        <w:rPr>
          <w:rStyle w:val="Fett"/>
          <w:rFonts w:ascii="Roboto" w:hAnsi="Roboto"/>
          <w:color w:val="6B6B6B"/>
          <w:sz w:val="21"/>
          <w:szCs w:val="21"/>
        </w:rPr>
        <w:t>Erlöschensgründe</w:t>
      </w:r>
      <w:proofErr w:type="spellEnd"/>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Das Widerrufsrecht besteht nicht bei Verträgen</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1"/>
          <w:szCs w:val="21"/>
        </w:rPr>
        <w:t>– zur Lieferung von Waren, die nicht vorgefertigt sind und für deren Herstellung eine individuelle Auswahl oder Bestimmung durch den Verbraucher maßgeblich ist oder die eindeutig auf die persönlichen Bedürfnisse des Verbrauchers zugeschnitten sind;</w:t>
      </w:r>
      <w:r>
        <w:rPr>
          <w:rFonts w:ascii="Roboto" w:hAnsi="Roboto"/>
          <w:color w:val="6B6B6B"/>
          <w:sz w:val="20"/>
          <w:szCs w:val="20"/>
        </w:rPr>
        <w:br/>
      </w:r>
      <w:r>
        <w:rPr>
          <w:rFonts w:ascii="Roboto" w:hAnsi="Roboto"/>
          <w:color w:val="6B6B6B"/>
          <w:sz w:val="21"/>
          <w:szCs w:val="21"/>
        </w:rPr>
        <w:t>– zur Lieferung von Waren, die verderben können oder deren Verfallsdatum schnell überschritten würde;</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1"/>
          <w:szCs w:val="21"/>
        </w:rPr>
        <w:t>Das Widerrufsrecht erlischt vorzeitig bei Verträgen</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1"/>
          <w:szCs w:val="21"/>
        </w:rPr>
        <w:t>– zur Lieferung versiegelter Waren, die aus Gründen des Gesundheitsschutzes oder der Hygiene nicht zur Rückgabe geeignet sind, wenn ihre Versiegelung nach der Lieferung entfernt wurde;</w:t>
      </w:r>
      <w:r>
        <w:rPr>
          <w:rFonts w:ascii="Roboto" w:hAnsi="Roboto"/>
          <w:color w:val="6B6B6B"/>
          <w:sz w:val="20"/>
          <w:szCs w:val="20"/>
        </w:rPr>
        <w:br/>
      </w:r>
      <w:r>
        <w:rPr>
          <w:rFonts w:ascii="Roboto" w:hAnsi="Roboto"/>
          <w:color w:val="6B6B6B"/>
          <w:sz w:val="21"/>
          <w:szCs w:val="21"/>
        </w:rPr>
        <w:t>– zur Lieferung von Waren, wenn diese nach der Lieferung aufgrund ihrer Beschaffenheit untrennbar mit anderen Gütern vermischt wurden;</w:t>
      </w:r>
      <w:r>
        <w:rPr>
          <w:rFonts w:ascii="Roboto" w:hAnsi="Roboto"/>
          <w:color w:val="6B6B6B"/>
          <w:sz w:val="20"/>
          <w:szCs w:val="20"/>
        </w:rPr>
        <w:br/>
      </w:r>
      <w:r>
        <w:rPr>
          <w:rFonts w:ascii="Roboto" w:hAnsi="Roboto"/>
          <w:color w:val="6B6B6B"/>
          <w:sz w:val="20"/>
          <w:szCs w:val="20"/>
        </w:rPr>
        <w:br/>
      </w:r>
      <w:r>
        <w:rPr>
          <w:rFonts w:ascii="Roboto" w:hAnsi="Roboto"/>
          <w:color w:val="6B6B6B"/>
          <w:sz w:val="21"/>
          <w:szCs w:val="21"/>
        </w:rPr>
        <w:t>________________________________________________________________________________</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Style w:val="Fett"/>
          <w:rFonts w:ascii="Roboto" w:hAnsi="Roboto"/>
          <w:color w:val="6B6B6B"/>
          <w:sz w:val="20"/>
          <w:szCs w:val="20"/>
        </w:rPr>
        <w:t>Muster-Widerrufsformular</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 xml:space="preserve">(Wenn Sie den Vertrag widerrufen wollen, dann füllen Sie bitte dieses Formular aus und senden Sie es </w:t>
      </w:r>
      <w:r w:rsidR="002924AA">
        <w:rPr>
          <w:rFonts w:ascii="Roboto" w:hAnsi="Roboto"/>
          <w:color w:val="6B6B6B"/>
          <w:sz w:val="20"/>
          <w:szCs w:val="20"/>
        </w:rPr>
        <w:t xml:space="preserve">mit der Ware </w:t>
      </w:r>
      <w:r>
        <w:rPr>
          <w:rFonts w:ascii="Roboto" w:hAnsi="Roboto"/>
          <w:color w:val="6B6B6B"/>
          <w:sz w:val="20"/>
          <w:szCs w:val="20"/>
        </w:rPr>
        <w:t>zurück.)</w:t>
      </w:r>
    </w:p>
    <w:p w:rsidR="004E6E4D" w:rsidRPr="002924AA" w:rsidRDefault="004E6E4D" w:rsidP="004E6E4D">
      <w:pPr>
        <w:pStyle w:val="StandardWeb"/>
        <w:shd w:val="clear" w:color="auto" w:fill="FFFFFF"/>
        <w:spacing w:before="0" w:beforeAutospacing="0" w:after="300" w:afterAutospacing="0"/>
        <w:rPr>
          <w:rFonts w:ascii="Roboto" w:hAnsi="Roboto"/>
          <w:color w:val="6B6B6B"/>
          <w:sz w:val="20"/>
          <w:szCs w:val="20"/>
          <w:lang w:val="en-US"/>
        </w:rPr>
      </w:pPr>
      <w:r>
        <w:rPr>
          <w:rFonts w:ascii="Roboto" w:hAnsi="Roboto"/>
          <w:color w:val="6B6B6B"/>
          <w:sz w:val="20"/>
          <w:szCs w:val="20"/>
        </w:rPr>
        <w:t>– An</w:t>
      </w:r>
      <w:r>
        <w:rPr>
          <w:rStyle w:val="apple-converted-space"/>
          <w:rFonts w:ascii="Roboto" w:hAnsi="Roboto"/>
          <w:color w:val="6B6B6B"/>
          <w:sz w:val="20"/>
          <w:szCs w:val="20"/>
        </w:rPr>
        <w:t> </w:t>
      </w:r>
      <w:r w:rsidR="002924AA">
        <w:rPr>
          <w:rStyle w:val="Fett"/>
          <w:rFonts w:ascii="Roboto" w:hAnsi="Roboto"/>
          <w:color w:val="6B6B6B"/>
          <w:sz w:val="21"/>
          <w:szCs w:val="21"/>
        </w:rPr>
        <w:t>Stephan Saathoff</w:t>
      </w:r>
      <w:r>
        <w:rPr>
          <w:rStyle w:val="Fett"/>
          <w:rFonts w:ascii="Roboto" w:hAnsi="Roboto"/>
          <w:color w:val="6B6B6B"/>
          <w:sz w:val="21"/>
          <w:szCs w:val="21"/>
        </w:rPr>
        <w:t xml:space="preserve">, </w:t>
      </w:r>
      <w:r w:rsidR="002924AA">
        <w:rPr>
          <w:rStyle w:val="Fett"/>
          <w:rFonts w:ascii="Roboto" w:hAnsi="Roboto"/>
          <w:color w:val="6B6B6B"/>
          <w:sz w:val="21"/>
          <w:szCs w:val="21"/>
        </w:rPr>
        <w:t xml:space="preserve">Wegerichstr. </w:t>
      </w:r>
      <w:r w:rsidR="002924AA" w:rsidRPr="002924AA">
        <w:rPr>
          <w:rStyle w:val="Fett"/>
          <w:rFonts w:ascii="Roboto" w:hAnsi="Roboto"/>
          <w:color w:val="6B6B6B"/>
          <w:sz w:val="21"/>
          <w:szCs w:val="21"/>
          <w:lang w:val="en-US"/>
        </w:rPr>
        <w:t xml:space="preserve">9a </w:t>
      </w:r>
      <w:r w:rsidRPr="002924AA">
        <w:rPr>
          <w:rStyle w:val="Fett"/>
          <w:rFonts w:ascii="Roboto" w:hAnsi="Roboto"/>
          <w:color w:val="6B6B6B"/>
          <w:sz w:val="21"/>
          <w:szCs w:val="21"/>
          <w:lang w:val="en-US"/>
        </w:rPr>
        <w:t xml:space="preserve">, </w:t>
      </w:r>
      <w:r w:rsidR="002924AA" w:rsidRPr="002924AA">
        <w:rPr>
          <w:rStyle w:val="Fett"/>
          <w:rFonts w:ascii="Roboto" w:hAnsi="Roboto"/>
          <w:color w:val="6B6B6B"/>
          <w:sz w:val="21"/>
          <w:szCs w:val="21"/>
          <w:lang w:val="en-US"/>
        </w:rPr>
        <w:t>12357 Berlin/ Germany</w:t>
      </w:r>
      <w:r w:rsidRPr="002924AA">
        <w:rPr>
          <w:rFonts w:ascii="Roboto" w:hAnsi="Roboto"/>
          <w:color w:val="6B6B6B"/>
          <w:sz w:val="21"/>
          <w:szCs w:val="21"/>
          <w:lang w:val="en-US"/>
        </w:rPr>
        <w:t>,</w:t>
      </w:r>
      <w:r w:rsidRPr="002924AA">
        <w:rPr>
          <w:rStyle w:val="apple-converted-space"/>
          <w:rFonts w:ascii="Roboto" w:hAnsi="Roboto"/>
          <w:color w:val="6B6B6B"/>
          <w:sz w:val="21"/>
          <w:szCs w:val="21"/>
          <w:lang w:val="en-US"/>
        </w:rPr>
        <w:t> </w:t>
      </w:r>
      <w:r w:rsidR="00D44256">
        <w:rPr>
          <w:rFonts w:ascii="Roboto" w:hAnsi="Roboto"/>
          <w:color w:val="6B6B6B"/>
          <w:sz w:val="21"/>
          <w:szCs w:val="21"/>
          <w:lang w:val="en-US"/>
        </w:rPr>
        <w:t>smutje.bbq@gamil.com</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 Hiermit widerrufe(n) ich/ wir (*) den von mir/ uns (*) abgeschlossenen Vertrag über den Kauf der folgenden Waren (*)/</w:t>
      </w:r>
      <w:r>
        <w:rPr>
          <w:rFonts w:ascii="Roboto" w:hAnsi="Roboto"/>
          <w:color w:val="6B6B6B"/>
          <w:sz w:val="20"/>
          <w:szCs w:val="20"/>
        </w:rPr>
        <w:br/>
        <w:t>die Erbringung der folgenden Dienstleistung (*)</w:t>
      </w:r>
    </w:p>
    <w:p w:rsidR="002924AA" w:rsidRDefault="002924AA"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Grund des Widerrufes(*)</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 Bestellt am (*)/ erhalten am (*)</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 Name des/ der Verbraucher(s)</w:t>
      </w:r>
      <w:r>
        <w:rPr>
          <w:rFonts w:ascii="Roboto" w:hAnsi="Roboto"/>
          <w:color w:val="6B6B6B"/>
          <w:sz w:val="20"/>
          <w:szCs w:val="20"/>
        </w:rPr>
        <w:br/>
        <w:t>– Anschrift des/ der Verbraucher(s)</w:t>
      </w:r>
      <w:r>
        <w:rPr>
          <w:rFonts w:ascii="Roboto" w:hAnsi="Roboto"/>
          <w:color w:val="6B6B6B"/>
          <w:sz w:val="20"/>
          <w:szCs w:val="20"/>
        </w:rPr>
        <w:br/>
        <w:t>– Unterschrift des/ der Verbraucher(s) (nur bei Mitteilung auf Papier)</w:t>
      </w:r>
      <w:r>
        <w:rPr>
          <w:rFonts w:ascii="Roboto" w:hAnsi="Roboto"/>
          <w:color w:val="6B6B6B"/>
          <w:sz w:val="20"/>
          <w:szCs w:val="20"/>
        </w:rPr>
        <w:br/>
        <w:t>– Datum</w:t>
      </w:r>
    </w:p>
    <w:p w:rsidR="004E6E4D" w:rsidRDefault="004E6E4D"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 Unzutreffendes streichen.</w:t>
      </w:r>
    </w:p>
    <w:p w:rsidR="00B821B3" w:rsidRDefault="00B821B3" w:rsidP="004E6E4D">
      <w:pPr>
        <w:pStyle w:val="StandardWeb"/>
        <w:shd w:val="clear" w:color="auto" w:fill="FFFFFF"/>
        <w:spacing w:before="0" w:beforeAutospacing="0" w:after="300" w:afterAutospacing="0"/>
        <w:rPr>
          <w:rFonts w:ascii="Roboto" w:hAnsi="Roboto"/>
          <w:color w:val="6B6B6B"/>
          <w:sz w:val="20"/>
          <w:szCs w:val="20"/>
        </w:rPr>
      </w:pPr>
      <w:r>
        <w:rPr>
          <w:rFonts w:ascii="Roboto" w:hAnsi="Roboto"/>
          <w:color w:val="6B6B6B"/>
          <w:sz w:val="20"/>
          <w:szCs w:val="20"/>
        </w:rPr>
        <w:t xml:space="preserve">Ausgenommen sind frisch zubereitete Saucen, die ohne Konservierungsstoffe zubereitet worden sind und nach dem Anbrechen in den Kühlschrank gelagert und der Flaschenhals gesäubert sein sollte. </w:t>
      </w:r>
    </w:p>
    <w:p w:rsidR="00347290" w:rsidRDefault="00347290"/>
    <w:sectPr w:rsidR="00347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4D"/>
    <w:rsid w:val="002924AA"/>
    <w:rsid w:val="00347290"/>
    <w:rsid w:val="004E6E4D"/>
    <w:rsid w:val="005D63AD"/>
    <w:rsid w:val="00921AE7"/>
    <w:rsid w:val="00B821B3"/>
    <w:rsid w:val="00D44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E6E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E6E4D"/>
    <w:rPr>
      <w:b/>
      <w:bCs/>
    </w:rPr>
  </w:style>
  <w:style w:type="character" w:customStyle="1" w:styleId="apple-converted-space">
    <w:name w:val="apple-converted-space"/>
    <w:basedOn w:val="Absatz-Standardschriftart"/>
    <w:rsid w:val="004E6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E6E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E6E4D"/>
    <w:rPr>
      <w:b/>
      <w:bCs/>
    </w:rPr>
  </w:style>
  <w:style w:type="character" w:customStyle="1" w:styleId="apple-converted-space">
    <w:name w:val="apple-converted-space"/>
    <w:basedOn w:val="Absatz-Standardschriftart"/>
    <w:rsid w:val="004E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123-Berlin-Design</dc:creator>
  <cp:lastModifiedBy>Saathoff</cp:lastModifiedBy>
  <cp:revision>2</cp:revision>
  <dcterms:created xsi:type="dcterms:W3CDTF">2025-09-04T17:56:00Z</dcterms:created>
  <dcterms:modified xsi:type="dcterms:W3CDTF">2025-09-04T17:56:00Z</dcterms:modified>
</cp:coreProperties>
</file>